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24D" w:rsidRDefault="0044724D" w:rsidP="0044724D">
      <w:pPr>
        <w:ind w:left="0" w:hanging="2"/>
        <w:jc w:val="center"/>
        <w:rPr>
          <w:b/>
        </w:rPr>
      </w:pPr>
      <w:r>
        <w:rPr>
          <w:b/>
          <w:smallCaps/>
        </w:rPr>
        <w:t xml:space="preserve">                   </w:t>
      </w:r>
      <w:r>
        <w:rPr>
          <w:b/>
          <w:smallCaps/>
          <w:sz w:val="28"/>
          <w:szCs w:val="28"/>
        </w:rPr>
        <w:t>Š</w:t>
      </w:r>
      <w:r>
        <w:rPr>
          <w:b/>
          <w:sz w:val="28"/>
          <w:szCs w:val="28"/>
        </w:rPr>
        <w:t>kola mezinárodních a veřejných vztahů Praha</w:t>
      </w:r>
      <w:r>
        <w:rPr>
          <w:b/>
        </w:rPr>
        <w:t xml:space="preserve">, 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206EA12" wp14:editId="4E4E6FCF">
            <wp:simplePos x="0" y="0"/>
            <wp:positionH relativeFrom="column">
              <wp:posOffset>1</wp:posOffset>
            </wp:positionH>
            <wp:positionV relativeFrom="paragraph">
              <wp:posOffset>-15230</wp:posOffset>
            </wp:positionV>
            <wp:extent cx="992038" cy="898669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11321" t="14429" r="8490" b="11501"/>
                    <a:stretch>
                      <a:fillRect/>
                    </a:stretch>
                  </pic:blipFill>
                  <pic:spPr>
                    <a:xfrm>
                      <a:off x="0" y="0"/>
                      <a:ext cx="992038" cy="8986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22425AD" wp14:editId="2FC630A5">
            <wp:simplePos x="0" y="0"/>
            <wp:positionH relativeFrom="column">
              <wp:posOffset>1</wp:posOffset>
            </wp:positionH>
            <wp:positionV relativeFrom="paragraph">
              <wp:posOffset>-15230</wp:posOffset>
            </wp:positionV>
            <wp:extent cx="992038" cy="898669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11321" t="14429" r="8490" b="11501"/>
                    <a:stretch>
                      <a:fillRect/>
                    </a:stretch>
                  </pic:blipFill>
                  <pic:spPr>
                    <a:xfrm>
                      <a:off x="0" y="0"/>
                      <a:ext cx="992038" cy="8986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4724D" w:rsidRDefault="0044724D" w:rsidP="0044724D">
      <w:pPr>
        <w:pStyle w:val="Nzev"/>
        <w:ind w:left="0" w:hanging="2"/>
        <w:rPr>
          <w:b w:val="0"/>
          <w:szCs w:val="26"/>
        </w:rPr>
      </w:pPr>
      <w:r>
        <w:rPr>
          <w:smallCaps/>
          <w:sz w:val="24"/>
        </w:rPr>
        <w:t xml:space="preserve"> </w:t>
      </w:r>
      <w:r>
        <w:rPr>
          <w:caps w:val="0"/>
          <w:sz w:val="24"/>
        </w:rPr>
        <w:t>Střední odborná škola, Gymnázium, s.r.o.</w:t>
      </w:r>
    </w:p>
    <w:p w:rsidR="0044724D" w:rsidRDefault="0044724D" w:rsidP="0044724D">
      <w:pPr>
        <w:ind w:left="0" w:hanging="2"/>
        <w:jc w:val="center"/>
      </w:pPr>
      <w:r>
        <w:t xml:space="preserve">Michelská </w:t>
      </w:r>
      <w:r w:rsidR="006B517E">
        <w:t>323/</w:t>
      </w:r>
      <w:r>
        <w:t>12</w:t>
      </w:r>
      <w:r w:rsidR="006B517E">
        <w:t>b</w:t>
      </w:r>
      <w:r>
        <w:t>, 140 00  Praha 4</w:t>
      </w:r>
    </w:p>
    <w:p w:rsidR="0044724D" w:rsidRDefault="0044724D" w:rsidP="0044724D">
      <w:pPr>
        <w:ind w:left="0" w:hanging="2"/>
        <w:jc w:val="center"/>
      </w:pPr>
      <w:bookmarkStart w:id="0" w:name="_heading=h.gjdgxs" w:colFirst="0" w:colLast="0"/>
      <w:bookmarkEnd w:id="0"/>
      <w:r>
        <w:t xml:space="preserve">tel.: +420 </w:t>
      </w:r>
      <w:r>
        <w:rPr>
          <w:color w:val="222222"/>
          <w:highlight w:val="white"/>
        </w:rPr>
        <w:t>296 330 660</w:t>
      </w:r>
    </w:p>
    <w:p w:rsidR="0044724D" w:rsidRDefault="0044724D" w:rsidP="0044724D">
      <w:pPr>
        <w:ind w:left="0" w:hanging="2"/>
        <w:jc w:val="center"/>
      </w:pPr>
      <w:r>
        <w:t xml:space="preserve">e-mail: </w:t>
      </w:r>
      <w:hyperlink r:id="rId7">
        <w:r>
          <w:rPr>
            <w:color w:val="0000FF"/>
            <w:u w:val="single"/>
          </w:rPr>
          <w:t>info@smvvpraha.cz</w:t>
        </w:r>
      </w:hyperlink>
    </w:p>
    <w:p w:rsidR="00D05352" w:rsidRDefault="00D05352" w:rsidP="0044724D">
      <w:pPr>
        <w:ind w:left="0" w:hanging="2"/>
      </w:pPr>
    </w:p>
    <w:p w:rsidR="00B318B4" w:rsidRPr="00B318B4" w:rsidRDefault="00B318B4" w:rsidP="00B318B4">
      <w:pPr>
        <w:ind w:left="1" w:hanging="3"/>
        <w:jc w:val="center"/>
        <w:rPr>
          <w:b/>
          <w:sz w:val="28"/>
          <w:szCs w:val="28"/>
        </w:rPr>
      </w:pPr>
      <w:r w:rsidRPr="00B318B4">
        <w:rPr>
          <w:b/>
          <w:sz w:val="28"/>
          <w:szCs w:val="28"/>
        </w:rPr>
        <w:t>SDĚLENÍ ŘEDITELKY ŠKOLY K MOŽNOSTI NAHRAZENÍ ZKOUŠKY Z CIZÍHO JAZYKA</w:t>
      </w:r>
      <w:r w:rsidR="006B517E">
        <w:rPr>
          <w:b/>
          <w:sz w:val="28"/>
          <w:szCs w:val="28"/>
        </w:rPr>
        <w:t xml:space="preserve"> </w:t>
      </w:r>
      <w:r w:rsidR="007617BA">
        <w:rPr>
          <w:b/>
          <w:sz w:val="28"/>
          <w:szCs w:val="28"/>
        </w:rPr>
        <w:t xml:space="preserve">A JINÉ </w:t>
      </w:r>
      <w:r w:rsidR="005B56DF">
        <w:rPr>
          <w:b/>
          <w:sz w:val="28"/>
          <w:szCs w:val="28"/>
        </w:rPr>
        <w:t xml:space="preserve">PROFILOVÉ </w:t>
      </w:r>
      <w:bookmarkStart w:id="1" w:name="_GoBack"/>
      <w:bookmarkEnd w:id="1"/>
      <w:r w:rsidR="007617BA">
        <w:rPr>
          <w:b/>
          <w:sz w:val="28"/>
          <w:szCs w:val="28"/>
        </w:rPr>
        <w:t xml:space="preserve">ZKOUŠKY </w:t>
      </w:r>
      <w:r w:rsidRPr="00B318B4">
        <w:rPr>
          <w:b/>
          <w:sz w:val="28"/>
          <w:szCs w:val="28"/>
        </w:rPr>
        <w:t>STANDARDIZOVANOU ZKOUŠKOU</w:t>
      </w:r>
    </w:p>
    <w:p w:rsidR="00B318B4" w:rsidRDefault="00B318B4" w:rsidP="0044724D">
      <w:pPr>
        <w:ind w:left="0" w:hanging="2"/>
      </w:pPr>
    </w:p>
    <w:p w:rsidR="00B318B4" w:rsidRDefault="00B318B4" w:rsidP="0044724D">
      <w:pPr>
        <w:ind w:left="0" w:hanging="2"/>
      </w:pPr>
    </w:p>
    <w:p w:rsidR="00B318B4" w:rsidRPr="007617BA" w:rsidRDefault="00B318B4" w:rsidP="00B318B4">
      <w:pPr>
        <w:pStyle w:val="Default"/>
        <w:ind w:hanging="2"/>
      </w:pPr>
      <w:r w:rsidRPr="007617BA">
        <w:t xml:space="preserve">§ </w:t>
      </w:r>
      <w:r w:rsidR="007617BA" w:rsidRPr="007617BA">
        <w:t>81</w:t>
      </w:r>
      <w:r w:rsidRPr="007617BA">
        <w:t xml:space="preserve">a </w:t>
      </w:r>
      <w:r w:rsidR="007617BA" w:rsidRPr="007617BA">
        <w:t xml:space="preserve">školského zákona a § 19 a vyhlášky č. 177/2009 </w:t>
      </w:r>
      <w:proofErr w:type="spellStart"/>
      <w:r w:rsidR="007617BA" w:rsidRPr="007617BA">
        <w:t>Sb</w:t>
      </w:r>
      <w:proofErr w:type="spellEnd"/>
    </w:p>
    <w:p w:rsidR="007617BA" w:rsidRPr="007617BA" w:rsidRDefault="007617BA" w:rsidP="00B318B4">
      <w:pPr>
        <w:pStyle w:val="Default"/>
        <w:ind w:hanging="2"/>
      </w:pPr>
    </w:p>
    <w:p w:rsidR="007617BA" w:rsidRPr="007617BA" w:rsidRDefault="007617BA" w:rsidP="007617BA">
      <w:pPr>
        <w:shd w:val="clear" w:color="auto" w:fill="FFFFFF"/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b/>
          <w:bCs/>
          <w:color w:val="FF8400"/>
          <w:position w:val="0"/>
        </w:rPr>
      </w:pPr>
      <w:r w:rsidRPr="007617BA">
        <w:rPr>
          <w:b/>
          <w:bCs/>
          <w:color w:val="FF8400"/>
          <w:position w:val="0"/>
        </w:rPr>
        <w:t>§ 81a</w:t>
      </w:r>
    </w:p>
    <w:p w:rsidR="007617BA" w:rsidRPr="009F2B89" w:rsidRDefault="007617BA" w:rsidP="007617BA">
      <w:pPr>
        <w:shd w:val="clear" w:color="auto" w:fill="FFFFFF"/>
        <w:suppressAutoHyphens w:val="0"/>
        <w:spacing w:line="330" w:lineRule="atLeast"/>
        <w:ind w:leftChars="0" w:left="0" w:firstLineChars="0" w:firstLine="0"/>
        <w:textDirection w:val="lrTb"/>
        <w:textAlignment w:val="auto"/>
        <w:outlineLvl w:val="2"/>
        <w:rPr>
          <w:b/>
          <w:bCs/>
          <w:position w:val="0"/>
          <w:sz w:val="28"/>
          <w:szCs w:val="28"/>
        </w:rPr>
      </w:pPr>
      <w:r w:rsidRPr="009F2B89">
        <w:rPr>
          <w:b/>
          <w:bCs/>
          <w:position w:val="0"/>
          <w:sz w:val="28"/>
          <w:szCs w:val="28"/>
        </w:rPr>
        <w:t>Nahrazení profilové části maturitní zkoušky</w:t>
      </w:r>
    </w:p>
    <w:p w:rsidR="007617BA" w:rsidRPr="007617BA" w:rsidRDefault="007617BA" w:rsidP="007617BA">
      <w:pPr>
        <w:shd w:val="clear" w:color="auto" w:fill="FFFFFF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position w:val="0"/>
        </w:rPr>
      </w:pPr>
      <w:r w:rsidRPr="007617BA">
        <w:rPr>
          <w:b/>
          <w:bCs/>
          <w:color w:val="000000"/>
          <w:position w:val="0"/>
        </w:rPr>
        <w:t>(1)</w:t>
      </w:r>
      <w:r w:rsidRPr="007617BA">
        <w:rPr>
          <w:color w:val="000000"/>
          <w:position w:val="0"/>
        </w:rPr>
        <w:t xml:space="preserve"> Ředitel školy může umožnit nahrazení celé nebo části</w:t>
      </w:r>
    </w:p>
    <w:p w:rsidR="007617BA" w:rsidRPr="007617BA" w:rsidRDefault="007617BA" w:rsidP="007617BA">
      <w:pPr>
        <w:shd w:val="clear" w:color="auto" w:fill="FFFFFF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position w:val="0"/>
          <w:u w:val="single"/>
        </w:rPr>
      </w:pPr>
      <w:r w:rsidRPr="007617BA">
        <w:rPr>
          <w:b/>
          <w:bCs/>
          <w:color w:val="000000"/>
          <w:position w:val="0"/>
        </w:rPr>
        <w:t>a)</w:t>
      </w:r>
      <w:r w:rsidRPr="007617BA">
        <w:rPr>
          <w:color w:val="000000"/>
          <w:position w:val="0"/>
        </w:rPr>
        <w:t xml:space="preserve"> </w:t>
      </w:r>
      <w:r w:rsidRPr="007617BA">
        <w:rPr>
          <w:b/>
          <w:color w:val="000000"/>
          <w:position w:val="0"/>
        </w:rPr>
        <w:t>1 povinné zkoušky profilové</w:t>
      </w:r>
      <w:r w:rsidRPr="007617BA">
        <w:rPr>
          <w:color w:val="000000"/>
          <w:position w:val="0"/>
        </w:rPr>
        <w:t xml:space="preserve"> části maturitní zkoušky konané </w:t>
      </w:r>
      <w:r w:rsidRPr="007617BA">
        <w:rPr>
          <w:b/>
          <w:color w:val="000000"/>
          <w:position w:val="0"/>
        </w:rPr>
        <w:t>z cizího jazyka</w:t>
      </w:r>
      <w:r w:rsidRPr="007617BA">
        <w:rPr>
          <w:color w:val="000000"/>
          <w:position w:val="0"/>
        </w:rPr>
        <w:t xml:space="preserve"> výsledkem úspěšně vykonané standardizované zkoušky z tohoto cizího jazyka doložené jazykovým </w:t>
      </w:r>
      <w:r w:rsidRPr="007617BA">
        <w:rPr>
          <w:b/>
          <w:color w:val="000000"/>
          <w:position w:val="0"/>
        </w:rPr>
        <w:t>certifikátem</w:t>
      </w:r>
      <w:r w:rsidRPr="007617BA">
        <w:rPr>
          <w:color w:val="000000"/>
          <w:position w:val="0"/>
        </w:rPr>
        <w:t xml:space="preserve">, pokud je žák v profilové části maturitní zkoušky </w:t>
      </w:r>
      <w:r w:rsidRPr="007617BA">
        <w:rPr>
          <w:color w:val="000000"/>
          <w:position w:val="0"/>
          <w:u w:val="single"/>
        </w:rPr>
        <w:t>přihlášen ke konání alespoň 4 povinných zkoušek,</w:t>
      </w:r>
    </w:p>
    <w:p w:rsidR="007617BA" w:rsidRPr="007617BA" w:rsidRDefault="007617BA" w:rsidP="007617BA">
      <w:pPr>
        <w:shd w:val="clear" w:color="auto" w:fill="FFFFFF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position w:val="0"/>
        </w:rPr>
      </w:pPr>
      <w:r w:rsidRPr="007617BA">
        <w:rPr>
          <w:b/>
          <w:bCs/>
          <w:color w:val="000000"/>
          <w:position w:val="0"/>
        </w:rPr>
        <w:t>b)</w:t>
      </w:r>
      <w:r w:rsidRPr="007617BA">
        <w:rPr>
          <w:color w:val="000000"/>
          <w:position w:val="0"/>
        </w:rPr>
        <w:t xml:space="preserve"> </w:t>
      </w:r>
      <w:r w:rsidRPr="007617BA">
        <w:rPr>
          <w:b/>
          <w:color w:val="000000"/>
          <w:position w:val="0"/>
        </w:rPr>
        <w:t>1 nepovinné zkoušky profilové</w:t>
      </w:r>
      <w:r w:rsidRPr="007617BA">
        <w:rPr>
          <w:color w:val="000000"/>
          <w:position w:val="0"/>
        </w:rPr>
        <w:t xml:space="preserve"> části maturitní zkoušky konané </w:t>
      </w:r>
      <w:r w:rsidRPr="007617BA">
        <w:rPr>
          <w:b/>
          <w:color w:val="000000"/>
          <w:position w:val="0"/>
        </w:rPr>
        <w:t>z cizího jazyka</w:t>
      </w:r>
      <w:r w:rsidRPr="007617BA">
        <w:rPr>
          <w:color w:val="000000"/>
          <w:position w:val="0"/>
        </w:rPr>
        <w:t xml:space="preserve"> výsledkem úspěšně vykonané standardizované zkoušky z tohoto cizího jazyka doložené jazykovým certifikátem, nebo</w:t>
      </w:r>
    </w:p>
    <w:p w:rsidR="007617BA" w:rsidRPr="007617BA" w:rsidRDefault="007617BA" w:rsidP="007617BA">
      <w:pPr>
        <w:shd w:val="clear" w:color="auto" w:fill="FFFFFF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position w:val="0"/>
        </w:rPr>
      </w:pPr>
      <w:r w:rsidRPr="007617BA">
        <w:rPr>
          <w:b/>
          <w:bCs/>
          <w:color w:val="000000"/>
          <w:position w:val="0"/>
        </w:rPr>
        <w:t>c)</w:t>
      </w:r>
      <w:r w:rsidRPr="007617BA">
        <w:rPr>
          <w:color w:val="000000"/>
          <w:position w:val="0"/>
        </w:rPr>
        <w:t xml:space="preserve"> </w:t>
      </w:r>
      <w:r w:rsidRPr="007617BA">
        <w:rPr>
          <w:b/>
          <w:color w:val="000000"/>
          <w:position w:val="0"/>
        </w:rPr>
        <w:t xml:space="preserve">1 povinné nebo 1 nepovinné zkoušky profilové </w:t>
      </w:r>
      <w:r w:rsidRPr="007617BA">
        <w:rPr>
          <w:color w:val="000000"/>
          <w:position w:val="0"/>
        </w:rPr>
        <w:t>části maturitní zkoušky výsledkem úspěšně vykonané standardizované zkoušky nebo zkoušek z dané vzdělávací oblasti odpovídající školnímu vzdělávacímu programu doložené osvědčením o vykonání zkoušky nebo zkoušek.</w:t>
      </w:r>
    </w:p>
    <w:p w:rsidR="007617BA" w:rsidRPr="007617BA" w:rsidRDefault="007617BA" w:rsidP="007617BA">
      <w:pPr>
        <w:shd w:val="clear" w:color="auto" w:fill="FFFFFF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position w:val="0"/>
        </w:rPr>
      </w:pPr>
      <w:r w:rsidRPr="007617BA">
        <w:rPr>
          <w:b/>
          <w:bCs/>
          <w:color w:val="000000"/>
          <w:position w:val="0"/>
        </w:rPr>
        <w:t>(2)</w:t>
      </w:r>
      <w:r w:rsidRPr="007617BA">
        <w:rPr>
          <w:color w:val="000000"/>
          <w:position w:val="0"/>
        </w:rPr>
        <w:t xml:space="preserve"> </w:t>
      </w:r>
      <w:r w:rsidRPr="007617BA">
        <w:rPr>
          <w:color w:val="000000"/>
          <w:position w:val="0"/>
          <w:u w:val="single"/>
        </w:rPr>
        <w:t>Žák může podle odstavce 1 písm. c) nahradit nejvýše 1 zkoušku, a to pokud koná vedle profilové zkoušky z českého jazyka a literatury a případně povinné profilové zkoušky z cizího jazyka další alespoň 2 povinné zkoušky.</w:t>
      </w:r>
    </w:p>
    <w:p w:rsidR="007617BA" w:rsidRPr="007617BA" w:rsidRDefault="007617BA" w:rsidP="007617BA">
      <w:pPr>
        <w:shd w:val="clear" w:color="auto" w:fill="FFFFFF"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position w:val="0"/>
          <w:u w:val="single"/>
        </w:rPr>
      </w:pPr>
      <w:r w:rsidRPr="007617BA">
        <w:rPr>
          <w:b/>
          <w:bCs/>
          <w:color w:val="000000"/>
          <w:position w:val="0"/>
        </w:rPr>
        <w:t>(3)</w:t>
      </w:r>
      <w:r w:rsidRPr="007617BA">
        <w:rPr>
          <w:color w:val="000000"/>
          <w:position w:val="0"/>
        </w:rPr>
        <w:t xml:space="preserve"> </w:t>
      </w:r>
      <w:r w:rsidRPr="007617BA">
        <w:rPr>
          <w:color w:val="000000"/>
          <w:position w:val="0"/>
          <w:u w:val="single"/>
        </w:rPr>
        <w:t>Pokud žák standardizovanou zkouškou nebo zkouškami nahrazuje část zkoušky profilové části maturitní zkoušky, ze zbývajícího rozsahu koná zkoušku profilové části maturitní zkoušky.</w:t>
      </w:r>
    </w:p>
    <w:p w:rsidR="007617BA" w:rsidRPr="007617BA" w:rsidRDefault="007617BA" w:rsidP="007617BA">
      <w:pPr>
        <w:shd w:val="clear" w:color="auto" w:fill="FFFFFF"/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color w:val="000000"/>
          <w:position w:val="0"/>
        </w:rPr>
      </w:pPr>
      <w:r w:rsidRPr="007617BA">
        <w:rPr>
          <w:b/>
          <w:bCs/>
          <w:color w:val="000000"/>
          <w:position w:val="0"/>
        </w:rPr>
        <w:t>(4)</w:t>
      </w:r>
      <w:r w:rsidRPr="007617BA">
        <w:rPr>
          <w:color w:val="000000"/>
          <w:position w:val="0"/>
        </w:rPr>
        <w:t xml:space="preserve"> Ředitel školy zveřejní spolu s nabídkou zkoušek profilové části maturitní zkoušky ve lhůtě podle § 79 odst. 3 na veřejně přístupném místě ve škole a způsobem umožňujícím dálkový přístup seznam standardizovaných zkoušek, informaci o konání zkoušky ze zbývajícího rozsahu podle odstavce 3 a požadovanou potřebnou dosaženou úroveň pro nahrazení celé nebo části zkoušky podle odstavce 1. U zkoušky z cizího jazyka zveřejní dále úroveň stanovenou rámcovým vzdělávacím programem daného oboru vzdělání nebo vyšší, nejméně však úroveň B1 podle Společného evropského referenčního rámce pro jazyky.</w:t>
      </w:r>
    </w:p>
    <w:p w:rsidR="00B318B4" w:rsidRDefault="00B318B4" w:rsidP="007617BA">
      <w:pPr>
        <w:ind w:leftChars="0" w:left="0" w:firstLineChars="0" w:firstLine="0"/>
        <w:jc w:val="both"/>
        <w:rPr>
          <w:b/>
          <w:sz w:val="32"/>
          <w:szCs w:val="32"/>
        </w:rPr>
      </w:pPr>
    </w:p>
    <w:p w:rsidR="00B318B4" w:rsidRPr="009F2B89" w:rsidRDefault="00B318B4" w:rsidP="009F2B89">
      <w:pPr>
        <w:ind w:left="0" w:hanging="2"/>
        <w:jc w:val="both"/>
        <w:rPr>
          <w:b/>
        </w:rPr>
      </w:pPr>
      <w:r w:rsidRPr="009F2B89">
        <w:rPr>
          <w:b/>
        </w:rPr>
        <w:t xml:space="preserve">Zkoušku z cizího jazyka v profilové části maturitní zkoušky </w:t>
      </w:r>
      <w:r w:rsidR="00467D27" w:rsidRPr="009F2B89">
        <w:rPr>
          <w:b/>
        </w:rPr>
        <w:t xml:space="preserve">daného školního </w:t>
      </w:r>
      <w:r w:rsidRPr="009F2B89">
        <w:rPr>
          <w:b/>
        </w:rPr>
        <w:t>lze nahradit výsledkem standardizované zkoušky dokládající jazykové znalosti žáka na jazykové úrovni B2 a vyšší.</w:t>
      </w:r>
    </w:p>
    <w:p w:rsidR="007617BA" w:rsidRDefault="007617BA" w:rsidP="0044724D">
      <w:pPr>
        <w:ind w:left="1" w:hanging="3"/>
        <w:jc w:val="both"/>
        <w:rPr>
          <w:b/>
          <w:sz w:val="32"/>
          <w:szCs w:val="32"/>
        </w:rPr>
      </w:pPr>
    </w:p>
    <w:tbl>
      <w:tblPr>
        <w:tblStyle w:val="Mkatabulky"/>
        <w:tblW w:w="7051" w:type="dxa"/>
        <w:tblLook w:val="04A0" w:firstRow="1" w:lastRow="0" w:firstColumn="1" w:lastColumn="0" w:noHBand="0" w:noVBand="1"/>
      </w:tblPr>
      <w:tblGrid>
        <w:gridCol w:w="2911"/>
        <w:gridCol w:w="1880"/>
        <w:gridCol w:w="2260"/>
      </w:tblGrid>
      <w:tr w:rsidR="00803ED0" w:rsidRPr="00803ED0" w:rsidTr="00803ED0">
        <w:trPr>
          <w:trHeight w:val="315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b/>
                <w:bCs/>
                <w:color w:val="E26B0A"/>
                <w:position w:val="0"/>
              </w:rPr>
            </w:pPr>
            <w:r w:rsidRPr="00803ED0">
              <w:rPr>
                <w:b/>
                <w:bCs/>
                <w:color w:val="E26B0A"/>
                <w:position w:val="0"/>
              </w:rPr>
              <w:t>DRUH ZKOUŠKY</w:t>
            </w:r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bCs/>
                <w:color w:val="E26B0A"/>
                <w:position w:val="0"/>
              </w:rPr>
            </w:pPr>
            <w:r w:rsidRPr="00803ED0">
              <w:rPr>
                <w:b/>
                <w:bCs/>
                <w:color w:val="E26B0A"/>
                <w:position w:val="0"/>
              </w:rPr>
              <w:t>BODOVÉ ROZPĚTÍ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b/>
                <w:bCs/>
                <w:color w:val="E26B0A"/>
                <w:position w:val="0"/>
              </w:rPr>
            </w:pPr>
            <w:r w:rsidRPr="00803ED0">
              <w:rPr>
                <w:b/>
                <w:bCs/>
                <w:color w:val="E26B0A"/>
                <w:position w:val="0"/>
              </w:rPr>
              <w:t>PŘEVOD NA ZNÁMKU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C2 </w:t>
            </w:r>
            <w:proofErr w:type="spellStart"/>
            <w:r w:rsidRPr="00803ED0">
              <w:rPr>
                <w:color w:val="000000"/>
                <w:position w:val="0"/>
              </w:rPr>
              <w:t>Proficiency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C1 </w:t>
            </w:r>
            <w:proofErr w:type="spellStart"/>
            <w:r w:rsidRPr="00803ED0">
              <w:rPr>
                <w:color w:val="000000"/>
                <w:position w:val="0"/>
              </w:rPr>
              <w:t>Advanced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</w:tr>
      <w:tr w:rsidR="00803ED0" w:rsidRPr="00803ED0" w:rsidTr="00803ED0">
        <w:trPr>
          <w:trHeight w:val="300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B2 </w:t>
            </w:r>
            <w:proofErr w:type="spellStart"/>
            <w:r w:rsidRPr="00803ED0">
              <w:rPr>
                <w:color w:val="000000"/>
                <w:position w:val="0"/>
              </w:rPr>
              <w:t>First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170 a  více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B2 </w:t>
            </w:r>
            <w:proofErr w:type="spellStart"/>
            <w:r w:rsidRPr="00803ED0">
              <w:rPr>
                <w:color w:val="000000"/>
                <w:position w:val="0"/>
              </w:rPr>
              <w:t>First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162-169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2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B2 </w:t>
            </w:r>
            <w:proofErr w:type="spellStart"/>
            <w:r w:rsidRPr="00803ED0">
              <w:rPr>
                <w:color w:val="000000"/>
                <w:position w:val="0"/>
              </w:rPr>
              <w:t>First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161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3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B2 </w:t>
            </w:r>
            <w:proofErr w:type="spellStart"/>
            <w:r w:rsidRPr="00803ED0">
              <w:rPr>
                <w:color w:val="000000"/>
                <w:position w:val="0"/>
              </w:rPr>
              <w:t>First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160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4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</w:tr>
      <w:tr w:rsidR="00803ED0" w:rsidRPr="00803ED0" w:rsidTr="00803ED0">
        <w:trPr>
          <w:trHeight w:val="300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Cambridge C1 Business </w:t>
            </w:r>
            <w:proofErr w:type="spellStart"/>
            <w:r w:rsidRPr="00803ED0">
              <w:rPr>
                <w:color w:val="000000"/>
                <w:position w:val="0"/>
              </w:rPr>
              <w:t>Higher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170 a více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Cambridge C1 Business </w:t>
            </w:r>
            <w:proofErr w:type="spellStart"/>
            <w:r w:rsidRPr="00803ED0">
              <w:rPr>
                <w:color w:val="000000"/>
                <w:position w:val="0"/>
              </w:rPr>
              <w:t>Higher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162-169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2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Cambridge C1 Business </w:t>
            </w:r>
            <w:proofErr w:type="spellStart"/>
            <w:r w:rsidRPr="00803ED0">
              <w:rPr>
                <w:color w:val="000000"/>
                <w:position w:val="0"/>
              </w:rPr>
              <w:t>Higher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161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3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Cambridge C1 Business </w:t>
            </w:r>
            <w:proofErr w:type="spellStart"/>
            <w:r w:rsidRPr="00803ED0">
              <w:rPr>
                <w:color w:val="000000"/>
                <w:position w:val="0"/>
              </w:rPr>
              <w:t>Higher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160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4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IELTS </w:t>
            </w:r>
            <w:proofErr w:type="spellStart"/>
            <w:r w:rsidRPr="00803ED0">
              <w:rPr>
                <w:color w:val="000000"/>
                <w:position w:val="0"/>
              </w:rPr>
              <w:t>Academic</w:t>
            </w:r>
            <w:proofErr w:type="spellEnd"/>
            <w:r w:rsidRPr="00803ED0">
              <w:rPr>
                <w:color w:val="000000"/>
                <w:position w:val="0"/>
              </w:rPr>
              <w:t>/</w:t>
            </w:r>
            <w:proofErr w:type="spellStart"/>
            <w:r w:rsidRPr="00803ED0">
              <w:rPr>
                <w:color w:val="000000"/>
                <w:position w:val="0"/>
              </w:rPr>
              <w:t>general</w:t>
            </w:r>
            <w:proofErr w:type="spellEnd"/>
            <w:r w:rsidRPr="00803ED0">
              <w:rPr>
                <w:color w:val="000000"/>
                <w:position w:val="0"/>
              </w:rPr>
              <w:t xml:space="preserve"> </w:t>
            </w:r>
            <w:proofErr w:type="spellStart"/>
            <w:r w:rsidRPr="00803ED0">
              <w:rPr>
                <w:color w:val="000000"/>
                <w:position w:val="0"/>
              </w:rPr>
              <w:t>training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7,0-7,5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IELTS </w:t>
            </w:r>
            <w:proofErr w:type="spellStart"/>
            <w:r w:rsidRPr="00803ED0">
              <w:rPr>
                <w:color w:val="000000"/>
                <w:position w:val="0"/>
              </w:rPr>
              <w:t>Academic</w:t>
            </w:r>
            <w:proofErr w:type="spellEnd"/>
            <w:r w:rsidRPr="00803ED0">
              <w:rPr>
                <w:color w:val="000000"/>
                <w:position w:val="0"/>
              </w:rPr>
              <w:t>/</w:t>
            </w:r>
            <w:proofErr w:type="spellStart"/>
            <w:r w:rsidRPr="00803ED0">
              <w:rPr>
                <w:color w:val="000000"/>
                <w:position w:val="0"/>
              </w:rPr>
              <w:t>general</w:t>
            </w:r>
            <w:proofErr w:type="spellEnd"/>
            <w:r w:rsidRPr="00803ED0">
              <w:rPr>
                <w:color w:val="000000"/>
                <w:position w:val="0"/>
              </w:rPr>
              <w:t xml:space="preserve"> </w:t>
            </w:r>
            <w:proofErr w:type="spellStart"/>
            <w:r w:rsidRPr="00803ED0">
              <w:rPr>
                <w:color w:val="000000"/>
                <w:position w:val="0"/>
              </w:rPr>
              <w:t>training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6,5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2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IELTS </w:t>
            </w:r>
            <w:proofErr w:type="spellStart"/>
            <w:r w:rsidRPr="00803ED0">
              <w:rPr>
                <w:color w:val="000000"/>
                <w:position w:val="0"/>
              </w:rPr>
              <w:t>Academic</w:t>
            </w:r>
            <w:proofErr w:type="spellEnd"/>
            <w:r w:rsidRPr="00803ED0">
              <w:rPr>
                <w:color w:val="000000"/>
                <w:position w:val="0"/>
              </w:rPr>
              <w:t>/</w:t>
            </w:r>
            <w:proofErr w:type="spellStart"/>
            <w:r w:rsidRPr="00803ED0">
              <w:rPr>
                <w:color w:val="000000"/>
                <w:position w:val="0"/>
              </w:rPr>
              <w:t>general</w:t>
            </w:r>
            <w:proofErr w:type="spellEnd"/>
            <w:r w:rsidRPr="00803ED0">
              <w:rPr>
                <w:color w:val="000000"/>
                <w:position w:val="0"/>
              </w:rPr>
              <w:t xml:space="preserve"> </w:t>
            </w:r>
            <w:proofErr w:type="spellStart"/>
            <w:r w:rsidRPr="00803ED0">
              <w:rPr>
                <w:color w:val="000000"/>
                <w:position w:val="0"/>
              </w:rPr>
              <w:t>training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6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3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IELTS </w:t>
            </w:r>
            <w:proofErr w:type="spellStart"/>
            <w:r w:rsidRPr="00803ED0">
              <w:rPr>
                <w:color w:val="000000"/>
                <w:position w:val="0"/>
              </w:rPr>
              <w:t>Academic</w:t>
            </w:r>
            <w:proofErr w:type="spellEnd"/>
            <w:r w:rsidRPr="00803ED0">
              <w:rPr>
                <w:color w:val="000000"/>
                <w:position w:val="0"/>
              </w:rPr>
              <w:t>/</w:t>
            </w:r>
            <w:proofErr w:type="spellStart"/>
            <w:r w:rsidRPr="00803ED0">
              <w:rPr>
                <w:color w:val="000000"/>
                <w:position w:val="0"/>
              </w:rPr>
              <w:t>general</w:t>
            </w:r>
            <w:proofErr w:type="spellEnd"/>
            <w:r w:rsidRPr="00803ED0">
              <w:rPr>
                <w:color w:val="000000"/>
                <w:position w:val="0"/>
              </w:rPr>
              <w:t xml:space="preserve"> </w:t>
            </w:r>
            <w:proofErr w:type="spellStart"/>
            <w:r w:rsidRPr="00803ED0">
              <w:rPr>
                <w:color w:val="000000"/>
                <w:position w:val="0"/>
              </w:rPr>
              <w:t>training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5,5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4</w:t>
            </w:r>
          </w:p>
        </w:tc>
      </w:tr>
      <w:tr w:rsidR="00803ED0" w:rsidRPr="00803ED0" w:rsidTr="00803ED0">
        <w:trPr>
          <w:trHeight w:val="300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</w:p>
        </w:tc>
      </w:tr>
      <w:tr w:rsidR="00803ED0" w:rsidRPr="00803ED0" w:rsidTr="00803ED0">
        <w:trPr>
          <w:trHeight w:val="300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TOEFL </w:t>
            </w:r>
            <w:proofErr w:type="spellStart"/>
            <w:r w:rsidRPr="00803ED0">
              <w:rPr>
                <w:color w:val="000000"/>
                <w:position w:val="0"/>
              </w:rPr>
              <w:t>iBT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85 a více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1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TOEFL </w:t>
            </w:r>
            <w:proofErr w:type="spellStart"/>
            <w:r w:rsidRPr="00803ED0">
              <w:rPr>
                <w:color w:val="000000"/>
                <w:position w:val="0"/>
              </w:rPr>
              <w:t>iBT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74-84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2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TOEFL </w:t>
            </w:r>
            <w:proofErr w:type="spellStart"/>
            <w:r w:rsidRPr="00803ED0">
              <w:rPr>
                <w:color w:val="000000"/>
                <w:position w:val="0"/>
              </w:rPr>
              <w:t>iBT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73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3</w:t>
            </w:r>
          </w:p>
        </w:tc>
      </w:tr>
      <w:tr w:rsidR="00803ED0" w:rsidRPr="00803ED0" w:rsidTr="00803ED0">
        <w:trPr>
          <w:trHeight w:val="289"/>
        </w:trPr>
        <w:tc>
          <w:tcPr>
            <w:tcW w:w="2911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 xml:space="preserve">TOEFL </w:t>
            </w:r>
            <w:proofErr w:type="spellStart"/>
            <w:r w:rsidRPr="00803ED0">
              <w:rPr>
                <w:color w:val="000000"/>
                <w:position w:val="0"/>
              </w:rPr>
              <w:t>iBT</w:t>
            </w:r>
            <w:proofErr w:type="spellEnd"/>
          </w:p>
        </w:tc>
        <w:tc>
          <w:tcPr>
            <w:tcW w:w="188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72</w:t>
            </w:r>
          </w:p>
        </w:tc>
        <w:tc>
          <w:tcPr>
            <w:tcW w:w="2260" w:type="dxa"/>
            <w:noWrap/>
            <w:hideMark/>
          </w:tcPr>
          <w:p w:rsidR="00803ED0" w:rsidRPr="00803ED0" w:rsidRDefault="00803ED0" w:rsidP="00803ED0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</w:rPr>
            </w:pPr>
            <w:r w:rsidRPr="00803ED0">
              <w:rPr>
                <w:color w:val="000000"/>
                <w:position w:val="0"/>
              </w:rPr>
              <w:t>4</w:t>
            </w:r>
          </w:p>
        </w:tc>
      </w:tr>
    </w:tbl>
    <w:p w:rsidR="00D31403" w:rsidRDefault="00D31403" w:rsidP="0044724D">
      <w:pPr>
        <w:ind w:left="1" w:hanging="3"/>
        <w:jc w:val="both"/>
        <w:rPr>
          <w:b/>
          <w:sz w:val="28"/>
          <w:szCs w:val="28"/>
        </w:rPr>
      </w:pPr>
    </w:p>
    <w:p w:rsidR="007617BA" w:rsidRPr="009F2B89" w:rsidRDefault="007617BA" w:rsidP="0044724D">
      <w:pPr>
        <w:ind w:left="1" w:hanging="3"/>
        <w:jc w:val="both"/>
        <w:rPr>
          <w:b/>
          <w:sz w:val="28"/>
          <w:szCs w:val="28"/>
        </w:rPr>
      </w:pPr>
      <w:r w:rsidRPr="009F2B89">
        <w:rPr>
          <w:b/>
          <w:sz w:val="28"/>
          <w:szCs w:val="28"/>
        </w:rPr>
        <w:t xml:space="preserve">Seznam standardizovaných jiných zkoušek </w:t>
      </w:r>
    </w:p>
    <w:p w:rsidR="007617BA" w:rsidRPr="007617BA" w:rsidRDefault="007617BA" w:rsidP="007617BA">
      <w:pPr>
        <w:pStyle w:val="Normlnweb"/>
        <w:ind w:left="1" w:hanging="3"/>
      </w:pPr>
      <w:r w:rsidRPr="007617BA">
        <w:rPr>
          <w:rStyle w:val="cervenyvelky"/>
          <w:b/>
          <w:bCs/>
        </w:rPr>
        <w:t>AP zkoušky</w:t>
      </w:r>
      <w:r w:rsidRPr="007617BA">
        <w:t> </w:t>
      </w:r>
    </w:p>
    <w:p w:rsidR="00D31403" w:rsidRDefault="007617BA" w:rsidP="00D31403">
      <w:pPr>
        <w:pStyle w:val="Normlnweb"/>
        <w:ind w:hanging="2"/>
      </w:pPr>
      <w:r w:rsidRPr="007617BA">
        <w:t xml:space="preserve">Zkoušky </w:t>
      </w:r>
      <w:proofErr w:type="spellStart"/>
      <w:r w:rsidRPr="007617BA">
        <w:t>Advanced</w:t>
      </w:r>
      <w:proofErr w:type="spellEnd"/>
      <w:r w:rsidRPr="007617BA">
        <w:t xml:space="preserve"> </w:t>
      </w:r>
      <w:proofErr w:type="spellStart"/>
      <w:r w:rsidRPr="007617BA">
        <w:t>Placement</w:t>
      </w:r>
      <w:proofErr w:type="spellEnd"/>
      <w:r w:rsidRPr="007617BA">
        <w:t xml:space="preserve"> (AP zkoušky, AP </w:t>
      </w:r>
      <w:proofErr w:type="spellStart"/>
      <w:r w:rsidRPr="007617BA">
        <w:t>exams</w:t>
      </w:r>
      <w:proofErr w:type="spellEnd"/>
      <w:r w:rsidRPr="007617BA">
        <w:t xml:space="preserve">) jsou </w:t>
      </w:r>
      <w:r w:rsidRPr="007617BA">
        <w:rPr>
          <w:rStyle w:val="cervenytucny"/>
          <w:b/>
          <w:bCs/>
        </w:rPr>
        <w:t>standardizované mezinárodní oborové zkoušky</w:t>
      </w:r>
      <w:r w:rsidRPr="007617BA">
        <w:rPr>
          <w:rStyle w:val="Siln"/>
        </w:rPr>
        <w:t xml:space="preserve"> na úrovni prvního  až druhého ročníku zahraničních vysokých škol s</w:t>
      </w:r>
      <w:r w:rsidR="00A478C3">
        <w:rPr>
          <w:rStyle w:val="Siln"/>
        </w:rPr>
        <w:t> celosvětovou platností.</w:t>
      </w:r>
    </w:p>
    <w:p w:rsidR="006B517E" w:rsidRPr="006B517E" w:rsidRDefault="006B517E" w:rsidP="007617BA">
      <w:pPr>
        <w:pStyle w:val="Normlnweb"/>
        <w:ind w:hanging="2"/>
        <w:rPr>
          <w:b/>
        </w:rPr>
      </w:pPr>
      <w:r w:rsidRPr="006B517E">
        <w:rPr>
          <w:b/>
        </w:rPr>
        <w:t>Obor Gymnázium</w:t>
      </w:r>
    </w:p>
    <w:p w:rsidR="006B517E" w:rsidRDefault="006B517E" w:rsidP="006B517E">
      <w:pPr>
        <w:ind w:left="0" w:hanging="2"/>
      </w:pPr>
      <w:r>
        <w:t>Biologie: AP Biology</w:t>
      </w:r>
    </w:p>
    <w:p w:rsidR="006B517E" w:rsidRDefault="006B517E" w:rsidP="006B517E">
      <w:pPr>
        <w:ind w:left="0" w:hanging="2"/>
      </w:pPr>
      <w:r>
        <w:t xml:space="preserve">Fyzika: AP </w:t>
      </w:r>
      <w:proofErr w:type="spellStart"/>
      <w:r>
        <w:t>Physics</w:t>
      </w:r>
      <w:proofErr w:type="spellEnd"/>
      <w:r>
        <w:t xml:space="preserve"> 1 nebo AP </w:t>
      </w:r>
      <w:proofErr w:type="spellStart"/>
      <w:r>
        <w:t>Physics</w:t>
      </w:r>
      <w:proofErr w:type="spellEnd"/>
      <w:r>
        <w:t xml:space="preserve"> 2 nebo AP </w:t>
      </w:r>
      <w:proofErr w:type="spellStart"/>
      <w:r>
        <w:t>Physics</w:t>
      </w:r>
      <w:proofErr w:type="spellEnd"/>
      <w:r>
        <w:t xml:space="preserve"> C</w:t>
      </w:r>
    </w:p>
    <w:p w:rsidR="006B517E" w:rsidRDefault="006B517E" w:rsidP="006B517E">
      <w:pPr>
        <w:ind w:left="0" w:hanging="2"/>
      </w:pPr>
      <w:r>
        <w:t xml:space="preserve">Chemie: AP </w:t>
      </w:r>
      <w:proofErr w:type="spellStart"/>
      <w:r>
        <w:t>Chemistry</w:t>
      </w:r>
      <w:proofErr w:type="spellEnd"/>
    </w:p>
    <w:p w:rsidR="006B517E" w:rsidRDefault="006B517E" w:rsidP="006B517E">
      <w:pPr>
        <w:ind w:left="0" w:hanging="2"/>
      </w:pPr>
      <w:r>
        <w:t xml:space="preserve">Matematika: AP </w:t>
      </w:r>
      <w:proofErr w:type="spellStart"/>
      <w:r>
        <w:t>Calculus</w:t>
      </w:r>
      <w:proofErr w:type="spellEnd"/>
      <w:r>
        <w:t xml:space="preserve"> AB nebo AP </w:t>
      </w:r>
      <w:proofErr w:type="spellStart"/>
      <w:r>
        <w:t>Calculus</w:t>
      </w:r>
      <w:proofErr w:type="spellEnd"/>
      <w:r>
        <w:t xml:space="preserve"> BC nebo AP </w:t>
      </w:r>
      <w:proofErr w:type="spellStart"/>
      <w:r>
        <w:t>Statistics</w:t>
      </w:r>
      <w:proofErr w:type="spellEnd"/>
    </w:p>
    <w:p w:rsidR="006B517E" w:rsidRDefault="006B517E" w:rsidP="006B517E">
      <w:pPr>
        <w:ind w:left="0" w:hanging="2"/>
      </w:pPr>
      <w:r>
        <w:t xml:space="preserve">Dějepis: AP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AP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History</w:t>
      </w:r>
      <w:proofErr w:type="spellEnd"/>
    </w:p>
    <w:p w:rsidR="006B517E" w:rsidRPr="006B517E" w:rsidRDefault="006B517E" w:rsidP="007617BA">
      <w:pPr>
        <w:pStyle w:val="Normlnweb"/>
        <w:ind w:hanging="2"/>
        <w:rPr>
          <w:b/>
        </w:rPr>
      </w:pPr>
      <w:r w:rsidRPr="006B517E">
        <w:rPr>
          <w:b/>
        </w:rPr>
        <w:t>Obor Veřejnosprávní činnost</w:t>
      </w:r>
    </w:p>
    <w:p w:rsidR="006B517E" w:rsidRDefault="006B517E" w:rsidP="006B517E">
      <w:pPr>
        <w:ind w:left="0" w:hanging="2"/>
      </w:pPr>
      <w:r>
        <w:t xml:space="preserve">Ekonomika: AP </w:t>
      </w:r>
      <w:proofErr w:type="spellStart"/>
      <w:r>
        <w:t>Macroeconomics</w:t>
      </w:r>
      <w:proofErr w:type="spellEnd"/>
      <w:r>
        <w:t xml:space="preserve"> a AP </w:t>
      </w:r>
      <w:proofErr w:type="spellStart"/>
      <w:r>
        <w:t>Microeconomics</w:t>
      </w:r>
      <w:proofErr w:type="spellEnd"/>
    </w:p>
    <w:p w:rsidR="007617BA" w:rsidRDefault="007617BA" w:rsidP="0044724D">
      <w:pPr>
        <w:ind w:left="1" w:hanging="3"/>
        <w:jc w:val="both"/>
        <w:rPr>
          <w:b/>
          <w:sz w:val="32"/>
          <w:szCs w:val="32"/>
        </w:rPr>
      </w:pPr>
    </w:p>
    <w:p w:rsidR="00D31403" w:rsidRDefault="00D31403" w:rsidP="00D31403">
      <w:pPr>
        <w:suppressAutoHyphens w:val="0"/>
        <w:spacing w:line="240" w:lineRule="auto"/>
        <w:ind w:leftChars="0" w:left="1" w:firstLineChars="0" w:hanging="3"/>
        <w:textDirection w:val="lrTb"/>
        <w:textAlignment w:val="auto"/>
        <w:outlineLvl w:val="9"/>
        <w:rPr>
          <w:b/>
          <w:bCs/>
          <w:position w:val="0"/>
        </w:rPr>
      </w:pPr>
      <w:r w:rsidRPr="00D31403">
        <w:rPr>
          <w:b/>
          <w:bCs/>
          <w:position w:val="0"/>
        </w:rPr>
        <w:t>Hlavní pravidla pro hodnocení a uznávání AP zkoušek</w:t>
      </w:r>
    </w:p>
    <w:p w:rsidR="00D31403" w:rsidRPr="00D31403" w:rsidRDefault="00D31403" w:rsidP="00D31403">
      <w:pPr>
        <w:suppressAutoHyphens w:val="0"/>
        <w:spacing w:line="240" w:lineRule="auto"/>
        <w:ind w:leftChars="0" w:left="1" w:firstLineChars="0" w:hanging="3"/>
        <w:textDirection w:val="lrTb"/>
        <w:textAlignment w:val="auto"/>
        <w:outlineLvl w:val="9"/>
        <w:rPr>
          <w:b/>
          <w:bCs/>
          <w:position w:val="0"/>
        </w:rPr>
      </w:pPr>
    </w:p>
    <w:p w:rsidR="00D31403" w:rsidRDefault="00D31403" w:rsidP="00D31403">
      <w:pPr>
        <w:numPr>
          <w:ilvl w:val="0"/>
          <w:numId w:val="1"/>
        </w:numPr>
        <w:suppressAutoHyphens w:val="0"/>
        <w:spacing w:line="240" w:lineRule="auto"/>
        <w:ind w:leftChars="0" w:left="0" w:firstLineChars="0"/>
        <w:textDirection w:val="lrTb"/>
        <w:textAlignment w:val="auto"/>
        <w:outlineLvl w:val="9"/>
        <w:rPr>
          <w:position w:val="0"/>
        </w:rPr>
      </w:pPr>
      <w:r w:rsidRPr="00D31403">
        <w:rPr>
          <w:b/>
          <w:bCs/>
          <w:position w:val="0"/>
        </w:rPr>
        <w:t>Pravomoc ředitele:</w:t>
      </w:r>
      <w:r w:rsidRPr="00D31403">
        <w:rPr>
          <w:position w:val="0"/>
        </w:rPr>
        <w:t xml:space="preserve"> Konečné slovo a nastavení přesných kritérií pro převod bodů na známky má </w:t>
      </w:r>
      <w:r w:rsidRPr="00D31403">
        <w:rPr>
          <w:b/>
          <w:bCs/>
          <w:position w:val="0"/>
        </w:rPr>
        <w:t>ředitel</w:t>
      </w:r>
      <w:r w:rsidR="00A478C3">
        <w:rPr>
          <w:b/>
          <w:bCs/>
          <w:position w:val="0"/>
        </w:rPr>
        <w:t>ka</w:t>
      </w:r>
      <w:r w:rsidRPr="00D31403">
        <w:rPr>
          <w:b/>
          <w:bCs/>
          <w:position w:val="0"/>
        </w:rPr>
        <w:t xml:space="preserve"> školy</w:t>
      </w:r>
      <w:r w:rsidRPr="00D31403">
        <w:rPr>
          <w:position w:val="0"/>
        </w:rPr>
        <w:t xml:space="preserve">. </w:t>
      </w:r>
    </w:p>
    <w:p w:rsidR="00D31403" w:rsidRPr="00D31403" w:rsidRDefault="00D31403" w:rsidP="00D31403">
      <w:pPr>
        <w:numPr>
          <w:ilvl w:val="0"/>
          <w:numId w:val="1"/>
        </w:numPr>
        <w:suppressAutoHyphens w:val="0"/>
        <w:spacing w:line="240" w:lineRule="auto"/>
        <w:ind w:leftChars="0" w:left="0" w:firstLineChars="0"/>
        <w:textDirection w:val="lrTb"/>
        <w:textAlignment w:val="auto"/>
        <w:outlineLvl w:val="9"/>
        <w:rPr>
          <w:position w:val="0"/>
        </w:rPr>
      </w:pPr>
      <w:r w:rsidRPr="00D31403">
        <w:rPr>
          <w:b/>
          <w:bCs/>
          <w:position w:val="0"/>
        </w:rPr>
        <w:t>Rozsah uznání:</w:t>
      </w:r>
      <w:r w:rsidRPr="00D31403">
        <w:rPr>
          <w:position w:val="0"/>
        </w:rPr>
        <w:t xml:space="preserve"> Ředitel</w:t>
      </w:r>
      <w:r w:rsidR="00A478C3">
        <w:rPr>
          <w:position w:val="0"/>
        </w:rPr>
        <w:t>ka</w:t>
      </w:r>
      <w:r w:rsidRPr="00D31403">
        <w:rPr>
          <w:position w:val="0"/>
        </w:rPr>
        <w:t xml:space="preserve"> může rozhodnout o nahrazení </w:t>
      </w:r>
      <w:r w:rsidRPr="00D31403">
        <w:rPr>
          <w:b/>
          <w:bCs/>
          <w:position w:val="0"/>
        </w:rPr>
        <w:t>celé profilové zkoušky, nebo pouze její části</w:t>
      </w:r>
      <w:r w:rsidRPr="00D31403">
        <w:rPr>
          <w:position w:val="0"/>
        </w:rPr>
        <w:t xml:space="preserve"> (např. pokud AP zkouška pokrývá jen část učiva daného předmětu na škole). </w:t>
      </w:r>
    </w:p>
    <w:p w:rsidR="00D31403" w:rsidRDefault="00D31403" w:rsidP="00D31403">
      <w:pPr>
        <w:numPr>
          <w:ilvl w:val="0"/>
          <w:numId w:val="1"/>
        </w:numPr>
        <w:suppressAutoHyphens w:val="0"/>
        <w:spacing w:line="240" w:lineRule="auto"/>
        <w:ind w:leftChars="0" w:left="0" w:firstLineChars="0"/>
        <w:textDirection w:val="lrTb"/>
        <w:textAlignment w:val="auto"/>
        <w:outlineLvl w:val="9"/>
        <w:rPr>
          <w:position w:val="0"/>
        </w:rPr>
      </w:pPr>
      <w:r w:rsidRPr="00D31403">
        <w:rPr>
          <w:b/>
          <w:bCs/>
          <w:position w:val="0"/>
        </w:rPr>
        <w:t>Vztah ke státní části:</w:t>
      </w:r>
      <w:r w:rsidRPr="00D31403">
        <w:rPr>
          <w:position w:val="0"/>
        </w:rPr>
        <w:t xml:space="preserve"> Pokud student nahrazuje AP certifikátem zkoušku z cizího jazyka, </w:t>
      </w:r>
      <w:r w:rsidRPr="00D31403">
        <w:rPr>
          <w:b/>
          <w:bCs/>
          <w:position w:val="0"/>
        </w:rPr>
        <w:t xml:space="preserve">státní didaktický test od </w:t>
      </w:r>
      <w:proofErr w:type="spellStart"/>
      <w:r w:rsidRPr="00D31403">
        <w:rPr>
          <w:b/>
          <w:bCs/>
          <w:position w:val="0"/>
        </w:rPr>
        <w:t>CERMATu</w:t>
      </w:r>
      <w:proofErr w:type="spellEnd"/>
      <w:r w:rsidRPr="00D31403">
        <w:rPr>
          <w:b/>
          <w:bCs/>
          <w:position w:val="0"/>
        </w:rPr>
        <w:t xml:space="preserve"> musí psát vždy</w:t>
      </w:r>
      <w:r w:rsidRPr="00D31403">
        <w:rPr>
          <w:position w:val="0"/>
        </w:rPr>
        <w:t xml:space="preserve">. Certifikát nahrazuje pouze školní (ústní či písemnou) část. </w:t>
      </w:r>
    </w:p>
    <w:p w:rsidR="00D31403" w:rsidRDefault="00D31403" w:rsidP="00D31403">
      <w:pPr>
        <w:numPr>
          <w:ilvl w:val="0"/>
          <w:numId w:val="1"/>
        </w:numPr>
        <w:suppressAutoHyphens w:val="0"/>
        <w:spacing w:line="240" w:lineRule="auto"/>
        <w:ind w:leftChars="0" w:left="0" w:firstLineChars="0"/>
        <w:textDirection w:val="lrTb"/>
        <w:textAlignment w:val="auto"/>
        <w:outlineLvl w:val="9"/>
        <w:rPr>
          <w:position w:val="0"/>
        </w:rPr>
      </w:pPr>
      <w:r w:rsidRPr="00D31403">
        <w:rPr>
          <w:b/>
          <w:bCs/>
          <w:position w:val="0"/>
        </w:rPr>
        <w:t>Termín pro podání žádosti:</w:t>
      </w:r>
      <w:r w:rsidRPr="00D31403">
        <w:rPr>
          <w:position w:val="0"/>
        </w:rPr>
        <w:t xml:space="preserve"> Student musí písemnou žádost o uznání spolu</w:t>
      </w:r>
      <w:r w:rsidR="00A478C3">
        <w:rPr>
          <w:position w:val="0"/>
        </w:rPr>
        <w:t xml:space="preserve"> s certifikátem doručit ředitelce</w:t>
      </w:r>
      <w:r w:rsidRPr="00D31403">
        <w:rPr>
          <w:position w:val="0"/>
        </w:rPr>
        <w:t xml:space="preserve"> školy nejpozději </w:t>
      </w:r>
      <w:r w:rsidRPr="00D31403">
        <w:rPr>
          <w:b/>
          <w:bCs/>
          <w:position w:val="0"/>
        </w:rPr>
        <w:t>do 31. března</w:t>
      </w:r>
      <w:r w:rsidR="009E78ED">
        <w:rPr>
          <w:position w:val="0"/>
        </w:rPr>
        <w:t xml:space="preserve"> pro jarní zkušební období, do 30. června pro podzimní zkušební období.</w:t>
      </w:r>
    </w:p>
    <w:p w:rsidR="009E78ED" w:rsidRPr="00D31403" w:rsidRDefault="009E78ED" w:rsidP="00D31403">
      <w:pPr>
        <w:numPr>
          <w:ilvl w:val="0"/>
          <w:numId w:val="1"/>
        </w:numPr>
        <w:suppressAutoHyphens w:val="0"/>
        <w:spacing w:line="240" w:lineRule="auto"/>
        <w:ind w:leftChars="0" w:left="0" w:firstLineChars="0"/>
        <w:textDirection w:val="lrTb"/>
        <w:textAlignment w:val="auto"/>
        <w:outlineLvl w:val="9"/>
        <w:rPr>
          <w:position w:val="0"/>
        </w:rPr>
      </w:pPr>
      <w:r>
        <w:rPr>
          <w:b/>
          <w:bCs/>
          <w:position w:val="0"/>
        </w:rPr>
        <w:t>Ředitel</w:t>
      </w:r>
      <w:r w:rsidR="00A478C3">
        <w:rPr>
          <w:b/>
          <w:bCs/>
          <w:position w:val="0"/>
        </w:rPr>
        <w:t>ka</w:t>
      </w:r>
      <w:r>
        <w:rPr>
          <w:b/>
          <w:bCs/>
          <w:position w:val="0"/>
        </w:rPr>
        <w:t xml:space="preserve"> školy </w:t>
      </w:r>
      <w:r w:rsidR="00A478C3">
        <w:rPr>
          <w:bCs/>
          <w:position w:val="0"/>
        </w:rPr>
        <w:t>poté do 14 dnů po předložení žádosti sdělí žákovi, zda uznala nahrazení zkoušky.</w:t>
      </w:r>
    </w:p>
    <w:p w:rsidR="006B517E" w:rsidRDefault="006B517E" w:rsidP="0044724D">
      <w:pPr>
        <w:ind w:left="1" w:hanging="3"/>
        <w:jc w:val="both"/>
        <w:rPr>
          <w:b/>
          <w:sz w:val="32"/>
          <w:szCs w:val="32"/>
        </w:rPr>
      </w:pPr>
    </w:p>
    <w:p w:rsidR="00D31403" w:rsidRDefault="00D31403" w:rsidP="00D31403">
      <w:pPr>
        <w:ind w:left="0" w:hanging="2"/>
        <w:jc w:val="both"/>
        <w:rPr>
          <w:b/>
          <w:u w:val="single"/>
        </w:rPr>
      </w:pPr>
      <w:r w:rsidRPr="00D31403">
        <w:rPr>
          <w:b/>
          <w:u w:val="single"/>
        </w:rPr>
        <w:t>Výsledek AP zkoušky</w:t>
      </w:r>
      <w:r>
        <w:rPr>
          <w:b/>
          <w:u w:val="single"/>
        </w:rPr>
        <w:t xml:space="preserve"> </w:t>
      </w:r>
    </w:p>
    <w:p w:rsidR="00D31403" w:rsidRPr="00D31403" w:rsidRDefault="00D31403" w:rsidP="00D31403">
      <w:pPr>
        <w:ind w:left="0" w:hanging="2"/>
        <w:jc w:val="both"/>
        <w:rPr>
          <w:b/>
          <w:u w:val="single"/>
        </w:rPr>
      </w:pPr>
    </w:p>
    <w:p w:rsidR="00D31403" w:rsidRDefault="00D31403" w:rsidP="00D31403">
      <w:pPr>
        <w:ind w:left="0" w:hanging="2"/>
        <w:jc w:val="both"/>
        <w:rPr>
          <w:rStyle w:val="Siln"/>
          <w:rFonts w:ascii="Arial" w:hAnsi="Arial" w:cs="Arial"/>
          <w:sz w:val="21"/>
          <w:szCs w:val="21"/>
        </w:rPr>
      </w:pPr>
      <w:r w:rsidRPr="00D31403">
        <w:rPr>
          <w:b/>
        </w:rPr>
        <w:t>5</w:t>
      </w:r>
      <w:r w:rsidRPr="00D31403">
        <w:rPr>
          <w:rStyle w:val="Siln"/>
          <w:rFonts w:ascii="Arial" w:hAnsi="Arial" w:cs="Arial"/>
          <w:b w:val="0"/>
          <w:sz w:val="21"/>
          <w:szCs w:val="21"/>
        </w:rPr>
        <w:t xml:space="preserve"> </w:t>
      </w:r>
      <w:r>
        <w:rPr>
          <w:rStyle w:val="Siln"/>
          <w:rFonts w:ascii="Arial" w:hAnsi="Arial" w:cs="Arial"/>
          <w:sz w:val="21"/>
          <w:szCs w:val="21"/>
        </w:rPr>
        <w:t>(</w:t>
      </w:r>
      <w:proofErr w:type="spellStart"/>
      <w:r>
        <w:rPr>
          <w:rStyle w:val="Siln"/>
          <w:rFonts w:ascii="Arial" w:hAnsi="Arial" w:cs="Arial"/>
          <w:sz w:val="21"/>
          <w:szCs w:val="21"/>
        </w:rPr>
        <w:t>Extremely</w:t>
      </w:r>
      <w:proofErr w:type="spellEnd"/>
      <w:r>
        <w:rPr>
          <w:rStyle w:val="Siln"/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Style w:val="Siln"/>
          <w:rFonts w:ascii="Arial" w:hAnsi="Arial" w:cs="Arial"/>
          <w:sz w:val="21"/>
          <w:szCs w:val="21"/>
        </w:rPr>
        <w:t>well</w:t>
      </w:r>
      <w:proofErr w:type="spellEnd"/>
      <w:r>
        <w:rPr>
          <w:rStyle w:val="Siln"/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Style w:val="Siln"/>
          <w:rFonts w:ascii="Arial" w:hAnsi="Arial" w:cs="Arial"/>
          <w:sz w:val="21"/>
          <w:szCs w:val="21"/>
        </w:rPr>
        <w:t>qualified</w:t>
      </w:r>
      <w:proofErr w:type="spellEnd"/>
      <w:r>
        <w:rPr>
          <w:rStyle w:val="Siln"/>
          <w:rFonts w:ascii="Arial" w:hAnsi="Arial" w:cs="Arial"/>
          <w:sz w:val="21"/>
          <w:szCs w:val="21"/>
        </w:rPr>
        <w:t>)</w:t>
      </w:r>
      <w:r>
        <w:rPr>
          <w:rStyle w:val="Siln"/>
          <w:rFonts w:ascii="Arial" w:hAnsi="Arial" w:cs="Arial"/>
          <w:sz w:val="21"/>
          <w:szCs w:val="21"/>
        </w:rPr>
        <w:tab/>
      </w:r>
      <w:r>
        <w:rPr>
          <w:rStyle w:val="Siln"/>
          <w:rFonts w:ascii="Arial" w:hAnsi="Arial" w:cs="Arial"/>
          <w:sz w:val="21"/>
          <w:szCs w:val="21"/>
        </w:rPr>
        <w:tab/>
        <w:t>- známka u maturity 1 – výborný</w:t>
      </w:r>
    </w:p>
    <w:p w:rsidR="00D31403" w:rsidRDefault="00D31403" w:rsidP="00D31403">
      <w:pPr>
        <w:ind w:left="0" w:hanging="2"/>
        <w:jc w:val="both"/>
        <w:rPr>
          <w:rStyle w:val="Siln"/>
          <w:rFonts w:ascii="Arial" w:hAnsi="Arial" w:cs="Arial"/>
          <w:sz w:val="21"/>
          <w:szCs w:val="21"/>
        </w:rPr>
      </w:pPr>
      <w:r>
        <w:rPr>
          <w:rStyle w:val="Siln"/>
          <w:rFonts w:ascii="Arial" w:hAnsi="Arial" w:cs="Arial"/>
          <w:sz w:val="21"/>
          <w:szCs w:val="21"/>
        </w:rPr>
        <w:t>4 (</w:t>
      </w:r>
      <w:proofErr w:type="spellStart"/>
      <w:r>
        <w:rPr>
          <w:rStyle w:val="Siln"/>
          <w:rFonts w:ascii="Arial" w:hAnsi="Arial" w:cs="Arial"/>
          <w:sz w:val="21"/>
          <w:szCs w:val="21"/>
        </w:rPr>
        <w:t>Well</w:t>
      </w:r>
      <w:proofErr w:type="spellEnd"/>
      <w:r>
        <w:rPr>
          <w:rStyle w:val="Siln"/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Style w:val="Siln"/>
          <w:rFonts w:ascii="Arial" w:hAnsi="Arial" w:cs="Arial"/>
          <w:sz w:val="21"/>
          <w:szCs w:val="21"/>
        </w:rPr>
        <w:t>qualified</w:t>
      </w:r>
      <w:proofErr w:type="spellEnd"/>
      <w:r>
        <w:rPr>
          <w:rStyle w:val="Siln"/>
          <w:rFonts w:ascii="Arial" w:hAnsi="Arial" w:cs="Arial"/>
          <w:sz w:val="21"/>
          <w:szCs w:val="21"/>
        </w:rPr>
        <w:t>)</w:t>
      </w:r>
      <w:r>
        <w:rPr>
          <w:rStyle w:val="Siln"/>
          <w:rFonts w:ascii="Arial" w:hAnsi="Arial" w:cs="Arial"/>
          <w:sz w:val="21"/>
          <w:szCs w:val="21"/>
        </w:rPr>
        <w:tab/>
      </w:r>
      <w:r>
        <w:rPr>
          <w:rStyle w:val="Siln"/>
          <w:rFonts w:ascii="Arial" w:hAnsi="Arial" w:cs="Arial"/>
          <w:sz w:val="21"/>
          <w:szCs w:val="21"/>
        </w:rPr>
        <w:tab/>
      </w:r>
      <w:r>
        <w:rPr>
          <w:rStyle w:val="Siln"/>
          <w:rFonts w:ascii="Arial" w:hAnsi="Arial" w:cs="Arial"/>
          <w:sz w:val="21"/>
          <w:szCs w:val="21"/>
        </w:rPr>
        <w:tab/>
        <w:t>- známka u maturity 1 – výborný</w:t>
      </w:r>
    </w:p>
    <w:p w:rsidR="00D31403" w:rsidRDefault="00D31403" w:rsidP="00D31403">
      <w:pPr>
        <w:ind w:left="0" w:hanging="2"/>
        <w:jc w:val="both"/>
        <w:rPr>
          <w:rStyle w:val="Siln"/>
          <w:rFonts w:ascii="Arial" w:hAnsi="Arial" w:cs="Arial"/>
          <w:sz w:val="21"/>
          <w:szCs w:val="21"/>
        </w:rPr>
      </w:pPr>
      <w:r>
        <w:rPr>
          <w:rStyle w:val="Siln"/>
          <w:rFonts w:ascii="Arial" w:hAnsi="Arial" w:cs="Arial"/>
          <w:sz w:val="21"/>
          <w:szCs w:val="21"/>
        </w:rPr>
        <w:t>3 (</w:t>
      </w:r>
      <w:proofErr w:type="spellStart"/>
      <w:r>
        <w:rPr>
          <w:rStyle w:val="Siln"/>
          <w:rFonts w:ascii="Arial" w:hAnsi="Arial" w:cs="Arial"/>
          <w:sz w:val="21"/>
          <w:szCs w:val="21"/>
        </w:rPr>
        <w:t>Qualified</w:t>
      </w:r>
      <w:proofErr w:type="spellEnd"/>
      <w:r>
        <w:rPr>
          <w:rStyle w:val="Siln"/>
          <w:rFonts w:ascii="Arial" w:hAnsi="Arial" w:cs="Arial"/>
          <w:sz w:val="21"/>
          <w:szCs w:val="21"/>
        </w:rPr>
        <w:t>)</w:t>
      </w:r>
      <w:r>
        <w:rPr>
          <w:rStyle w:val="Siln"/>
          <w:rFonts w:ascii="Arial" w:hAnsi="Arial" w:cs="Arial"/>
          <w:sz w:val="21"/>
          <w:szCs w:val="21"/>
        </w:rPr>
        <w:tab/>
      </w:r>
      <w:r>
        <w:rPr>
          <w:rStyle w:val="Siln"/>
          <w:rFonts w:ascii="Arial" w:hAnsi="Arial" w:cs="Arial"/>
          <w:sz w:val="21"/>
          <w:szCs w:val="21"/>
        </w:rPr>
        <w:tab/>
      </w:r>
      <w:r>
        <w:rPr>
          <w:rStyle w:val="Siln"/>
          <w:rFonts w:ascii="Arial" w:hAnsi="Arial" w:cs="Arial"/>
          <w:sz w:val="21"/>
          <w:szCs w:val="21"/>
        </w:rPr>
        <w:tab/>
      </w:r>
      <w:r>
        <w:rPr>
          <w:rStyle w:val="Siln"/>
          <w:rFonts w:ascii="Arial" w:hAnsi="Arial" w:cs="Arial"/>
          <w:sz w:val="21"/>
          <w:szCs w:val="21"/>
        </w:rPr>
        <w:tab/>
        <w:t>- známka u maturity 2 – chvalitebný</w:t>
      </w:r>
    </w:p>
    <w:p w:rsidR="00D31403" w:rsidRDefault="00D31403" w:rsidP="00D31403">
      <w:pPr>
        <w:ind w:left="0" w:hanging="2"/>
        <w:jc w:val="both"/>
        <w:rPr>
          <w:rStyle w:val="Zvraznn"/>
          <w:rFonts w:ascii="Arial" w:hAnsi="Arial" w:cs="Arial"/>
          <w:sz w:val="21"/>
          <w:szCs w:val="21"/>
        </w:rPr>
      </w:pPr>
      <w:r>
        <w:rPr>
          <w:rStyle w:val="Siln"/>
          <w:rFonts w:ascii="Arial" w:hAnsi="Arial" w:cs="Arial"/>
          <w:sz w:val="21"/>
          <w:szCs w:val="21"/>
        </w:rPr>
        <w:t>2</w:t>
      </w:r>
      <w:r>
        <w:t>(</w:t>
      </w:r>
      <w:proofErr w:type="spellStart"/>
      <w:r>
        <w:t>Possibly</w:t>
      </w:r>
      <w:proofErr w:type="spellEnd"/>
      <w:r>
        <w:t xml:space="preserve"> </w:t>
      </w:r>
      <w:proofErr w:type="spellStart"/>
      <w:r>
        <w:t>qualified</w:t>
      </w:r>
      <w:proofErr w:type="spellEnd"/>
      <w:r>
        <w:t>)</w:t>
      </w:r>
      <w:r>
        <w:tab/>
      </w:r>
      <w:r>
        <w:tab/>
      </w:r>
      <w:r>
        <w:tab/>
        <w:t xml:space="preserve">- </w:t>
      </w:r>
      <w:r>
        <w:rPr>
          <w:rStyle w:val="Zvraznn"/>
          <w:rFonts w:ascii="Arial" w:hAnsi="Arial" w:cs="Arial"/>
          <w:sz w:val="21"/>
          <w:szCs w:val="21"/>
        </w:rPr>
        <w:t>Zkouška se neuznává (neúspěch)</w:t>
      </w:r>
    </w:p>
    <w:p w:rsidR="00D31403" w:rsidRPr="00D31403" w:rsidRDefault="00D31403" w:rsidP="00D31403">
      <w:pPr>
        <w:ind w:left="0" w:hanging="2"/>
        <w:jc w:val="both"/>
      </w:pPr>
      <w:r>
        <w:rPr>
          <w:rStyle w:val="Siln"/>
          <w:rFonts w:ascii="Arial" w:hAnsi="Arial" w:cs="Arial"/>
          <w:sz w:val="21"/>
          <w:szCs w:val="21"/>
        </w:rPr>
        <w:t>1</w:t>
      </w:r>
      <w:r>
        <w:t xml:space="preserve">(No </w:t>
      </w:r>
      <w:proofErr w:type="spellStart"/>
      <w:r>
        <w:t>recommendation</w:t>
      </w:r>
      <w:proofErr w:type="spellEnd"/>
      <w:r>
        <w:t>)</w:t>
      </w:r>
      <w:r>
        <w:tab/>
      </w:r>
      <w:r>
        <w:tab/>
        <w:t xml:space="preserve">- </w:t>
      </w:r>
      <w:r>
        <w:rPr>
          <w:rStyle w:val="Zvraznn"/>
          <w:rFonts w:ascii="Arial" w:hAnsi="Arial" w:cs="Arial"/>
          <w:sz w:val="21"/>
          <w:szCs w:val="21"/>
        </w:rPr>
        <w:t>Zkouška se neuznává (neúspěch)</w:t>
      </w:r>
    </w:p>
    <w:p w:rsidR="00D31403" w:rsidRDefault="00D31403" w:rsidP="0044724D">
      <w:pPr>
        <w:ind w:left="1" w:hanging="3"/>
        <w:jc w:val="both"/>
        <w:rPr>
          <w:b/>
          <w:sz w:val="32"/>
          <w:szCs w:val="32"/>
        </w:rPr>
      </w:pPr>
    </w:p>
    <w:p w:rsidR="00B318B4" w:rsidRDefault="00467D27" w:rsidP="00A478C3">
      <w:pPr>
        <w:ind w:left="0" w:hanging="2"/>
        <w:jc w:val="both"/>
        <w:rPr>
          <w:sz w:val="32"/>
          <w:szCs w:val="32"/>
        </w:rPr>
      </w:pPr>
      <w:r w:rsidRPr="003A2B73">
        <w:rPr>
          <w:b/>
        </w:rPr>
        <w:t>Notářsky ověřenou kopii</w:t>
      </w:r>
      <w:r w:rsidR="00B318B4" w:rsidRPr="003A2B73">
        <w:rPr>
          <w:b/>
        </w:rPr>
        <w:t xml:space="preserve"> </w:t>
      </w:r>
      <w:r w:rsidR="00B318B4" w:rsidRPr="003A2B73">
        <w:t xml:space="preserve">certifikátu/dokladu o úspěšném vykonání standardizované zkoušky předkládá žák společně s žádostí o nahrazení jazykové zkoušky ředitelce školy </w:t>
      </w:r>
      <w:r w:rsidR="0053515E" w:rsidRPr="003A2B73">
        <w:t>do 31. 3. daného roku</w:t>
      </w:r>
      <w:r w:rsidR="00B318B4" w:rsidRPr="003A2B73">
        <w:t xml:space="preserve">. </w:t>
      </w:r>
    </w:p>
    <w:p w:rsidR="00B318B4" w:rsidRDefault="00B318B4" w:rsidP="0044724D">
      <w:pPr>
        <w:ind w:left="1" w:hanging="3"/>
        <w:jc w:val="both"/>
        <w:rPr>
          <w:sz w:val="32"/>
          <w:szCs w:val="32"/>
        </w:rPr>
      </w:pPr>
    </w:p>
    <w:p w:rsidR="00AE3305" w:rsidRDefault="006B517E" w:rsidP="00B318B4">
      <w:pPr>
        <w:ind w:left="0" w:hanging="2"/>
        <w:jc w:val="both"/>
      </w:pPr>
      <w:r>
        <w:t>2026-09-25</w:t>
      </w:r>
    </w:p>
    <w:p w:rsidR="00AE3305" w:rsidRDefault="00AE3305" w:rsidP="00B318B4">
      <w:pPr>
        <w:ind w:left="0" w:hanging="2"/>
        <w:jc w:val="both"/>
      </w:pPr>
    </w:p>
    <w:p w:rsidR="00AE3305" w:rsidRDefault="00AE3305" w:rsidP="00B318B4">
      <w:pPr>
        <w:ind w:left="0" w:hanging="2"/>
        <w:jc w:val="both"/>
      </w:pPr>
    </w:p>
    <w:p w:rsidR="00AE3305" w:rsidRDefault="00AE3305" w:rsidP="00B318B4">
      <w:pPr>
        <w:ind w:left="0" w:hanging="2"/>
        <w:jc w:val="both"/>
      </w:pPr>
    </w:p>
    <w:p w:rsidR="00AE3305" w:rsidRPr="00B318B4" w:rsidRDefault="00AE3305" w:rsidP="00B318B4">
      <w:pPr>
        <w:ind w:left="0" w:hanging="2"/>
        <w:jc w:val="both"/>
      </w:pPr>
    </w:p>
    <w:p w:rsidR="00B318B4" w:rsidRPr="00B318B4" w:rsidRDefault="00B318B4" w:rsidP="00B318B4">
      <w:pPr>
        <w:ind w:left="0" w:hanging="2"/>
        <w:jc w:val="both"/>
      </w:pPr>
      <w:r w:rsidRPr="00B318B4">
        <w:t>Mgr. Vladimíra Michalíková</w:t>
      </w:r>
      <w:r w:rsidR="00617ABC">
        <w:t xml:space="preserve"> </w:t>
      </w:r>
    </w:p>
    <w:p w:rsidR="00B318B4" w:rsidRPr="00B318B4" w:rsidRDefault="00B318B4" w:rsidP="00B318B4">
      <w:pPr>
        <w:ind w:left="0" w:hanging="2"/>
        <w:jc w:val="both"/>
      </w:pPr>
      <w:r w:rsidRPr="00B318B4">
        <w:t>ředitelka školy</w:t>
      </w:r>
    </w:p>
    <w:sectPr w:rsidR="00B318B4" w:rsidRPr="00B318B4" w:rsidSect="00A478C3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2695C"/>
    <w:multiLevelType w:val="multilevel"/>
    <w:tmpl w:val="5312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24D"/>
    <w:rsid w:val="000711DE"/>
    <w:rsid w:val="00143750"/>
    <w:rsid w:val="003A2B73"/>
    <w:rsid w:val="0044724D"/>
    <w:rsid w:val="00467D27"/>
    <w:rsid w:val="0053515E"/>
    <w:rsid w:val="005B56DF"/>
    <w:rsid w:val="00617ABC"/>
    <w:rsid w:val="006B517E"/>
    <w:rsid w:val="007617BA"/>
    <w:rsid w:val="00803ED0"/>
    <w:rsid w:val="009E78ED"/>
    <w:rsid w:val="009F2B89"/>
    <w:rsid w:val="00A478C3"/>
    <w:rsid w:val="00AE3305"/>
    <w:rsid w:val="00B318B4"/>
    <w:rsid w:val="00D05352"/>
    <w:rsid w:val="00D31403"/>
    <w:rsid w:val="00FF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44724D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2"/>
    </w:pPr>
    <w:rPr>
      <w:b/>
      <w:bCs/>
      <w:position w:val="0"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rsid w:val="0044724D"/>
    <w:pPr>
      <w:ind w:left="1440"/>
      <w:jc w:val="center"/>
    </w:pPr>
    <w:rPr>
      <w:b/>
      <w:caps/>
      <w:sz w:val="26"/>
    </w:rPr>
  </w:style>
  <w:style w:type="character" w:customStyle="1" w:styleId="NzevChar">
    <w:name w:val="Název Char"/>
    <w:basedOn w:val="Standardnpsmoodstavce"/>
    <w:link w:val="Nzev"/>
    <w:rsid w:val="0044724D"/>
    <w:rPr>
      <w:rFonts w:ascii="Times New Roman" w:eastAsia="Times New Roman" w:hAnsi="Times New Roman" w:cs="Times New Roman"/>
      <w:b/>
      <w:caps/>
      <w:position w:val="-1"/>
      <w:sz w:val="26"/>
      <w:szCs w:val="24"/>
      <w:lang w:eastAsia="cs-CZ"/>
    </w:rPr>
  </w:style>
  <w:style w:type="paragraph" w:customStyle="1" w:styleId="Default">
    <w:name w:val="Default"/>
    <w:rsid w:val="00B318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7617B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para">
    <w:name w:val="para"/>
    <w:basedOn w:val="Normln"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customStyle="1" w:styleId="l5">
    <w:name w:val="l5"/>
    <w:basedOn w:val="Normln"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styleId="PromnnHTML">
    <w:name w:val="HTML Variable"/>
    <w:basedOn w:val="Standardnpsmoodstavce"/>
    <w:uiPriority w:val="99"/>
    <w:semiHidden/>
    <w:unhideWhenUsed/>
    <w:rsid w:val="007617BA"/>
    <w:rPr>
      <w:i/>
      <w:iCs/>
    </w:rPr>
  </w:style>
  <w:style w:type="paragraph" w:customStyle="1" w:styleId="l6">
    <w:name w:val="l6"/>
    <w:basedOn w:val="Normln"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Normlnweb">
    <w:name w:val="Normal (Web)"/>
    <w:basedOn w:val="Normln"/>
    <w:uiPriority w:val="99"/>
    <w:unhideWhenUsed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styleId="Siln">
    <w:name w:val="Strong"/>
    <w:basedOn w:val="Standardnpsmoodstavce"/>
    <w:uiPriority w:val="22"/>
    <w:qFormat/>
    <w:rsid w:val="007617BA"/>
    <w:rPr>
      <w:b/>
      <w:bCs/>
    </w:rPr>
  </w:style>
  <w:style w:type="character" w:customStyle="1" w:styleId="cervenyvelky">
    <w:name w:val="cervenyvelky"/>
    <w:basedOn w:val="Standardnpsmoodstavce"/>
    <w:rsid w:val="007617BA"/>
  </w:style>
  <w:style w:type="character" w:customStyle="1" w:styleId="cervenytucny">
    <w:name w:val="cervenytucny"/>
    <w:basedOn w:val="Standardnpsmoodstavce"/>
    <w:rsid w:val="007617BA"/>
  </w:style>
  <w:style w:type="character" w:customStyle="1" w:styleId="inqyif">
    <w:name w:val="inqyif"/>
    <w:basedOn w:val="Standardnpsmoodstavce"/>
    <w:rsid w:val="00D31403"/>
  </w:style>
  <w:style w:type="character" w:styleId="Hypertextovodkaz">
    <w:name w:val="Hyperlink"/>
    <w:basedOn w:val="Standardnpsmoodstavce"/>
    <w:uiPriority w:val="99"/>
    <w:semiHidden/>
    <w:unhideWhenUsed/>
    <w:rsid w:val="00D31403"/>
    <w:rPr>
      <w:color w:val="0000FF"/>
      <w:u w:val="single"/>
    </w:rPr>
  </w:style>
  <w:style w:type="character" w:customStyle="1" w:styleId="yadgie">
    <w:name w:val="yadgie"/>
    <w:basedOn w:val="Standardnpsmoodstavce"/>
    <w:rsid w:val="00D31403"/>
  </w:style>
  <w:style w:type="paragraph" w:styleId="Odstavecseseznamem">
    <w:name w:val="List Paragraph"/>
    <w:basedOn w:val="Normln"/>
    <w:uiPriority w:val="34"/>
    <w:qFormat/>
    <w:rsid w:val="00D31403"/>
    <w:pPr>
      <w:ind w:left="720"/>
      <w:contextualSpacing/>
    </w:pPr>
  </w:style>
  <w:style w:type="character" w:styleId="Zvraznn">
    <w:name w:val="Emphasis"/>
    <w:basedOn w:val="Standardnpsmoodstavce"/>
    <w:uiPriority w:val="20"/>
    <w:qFormat/>
    <w:rsid w:val="00D31403"/>
    <w:rPr>
      <w:i/>
      <w:iCs/>
    </w:rPr>
  </w:style>
  <w:style w:type="table" w:styleId="Mkatabulky">
    <w:name w:val="Table Grid"/>
    <w:basedOn w:val="Normlntabulka"/>
    <w:uiPriority w:val="59"/>
    <w:rsid w:val="00803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44724D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2"/>
    </w:pPr>
    <w:rPr>
      <w:b/>
      <w:bCs/>
      <w:position w:val="0"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rsid w:val="0044724D"/>
    <w:pPr>
      <w:ind w:left="1440"/>
      <w:jc w:val="center"/>
    </w:pPr>
    <w:rPr>
      <w:b/>
      <w:caps/>
      <w:sz w:val="26"/>
    </w:rPr>
  </w:style>
  <w:style w:type="character" w:customStyle="1" w:styleId="NzevChar">
    <w:name w:val="Název Char"/>
    <w:basedOn w:val="Standardnpsmoodstavce"/>
    <w:link w:val="Nzev"/>
    <w:rsid w:val="0044724D"/>
    <w:rPr>
      <w:rFonts w:ascii="Times New Roman" w:eastAsia="Times New Roman" w:hAnsi="Times New Roman" w:cs="Times New Roman"/>
      <w:b/>
      <w:caps/>
      <w:position w:val="-1"/>
      <w:sz w:val="26"/>
      <w:szCs w:val="24"/>
      <w:lang w:eastAsia="cs-CZ"/>
    </w:rPr>
  </w:style>
  <w:style w:type="paragraph" w:customStyle="1" w:styleId="Default">
    <w:name w:val="Default"/>
    <w:rsid w:val="00B318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7617B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para">
    <w:name w:val="para"/>
    <w:basedOn w:val="Normln"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customStyle="1" w:styleId="l5">
    <w:name w:val="l5"/>
    <w:basedOn w:val="Normln"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styleId="PromnnHTML">
    <w:name w:val="HTML Variable"/>
    <w:basedOn w:val="Standardnpsmoodstavce"/>
    <w:uiPriority w:val="99"/>
    <w:semiHidden/>
    <w:unhideWhenUsed/>
    <w:rsid w:val="007617BA"/>
    <w:rPr>
      <w:i/>
      <w:iCs/>
    </w:rPr>
  </w:style>
  <w:style w:type="paragraph" w:customStyle="1" w:styleId="l6">
    <w:name w:val="l6"/>
    <w:basedOn w:val="Normln"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Normlnweb">
    <w:name w:val="Normal (Web)"/>
    <w:basedOn w:val="Normln"/>
    <w:uiPriority w:val="99"/>
    <w:unhideWhenUsed/>
    <w:rsid w:val="007617BA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styleId="Siln">
    <w:name w:val="Strong"/>
    <w:basedOn w:val="Standardnpsmoodstavce"/>
    <w:uiPriority w:val="22"/>
    <w:qFormat/>
    <w:rsid w:val="007617BA"/>
    <w:rPr>
      <w:b/>
      <w:bCs/>
    </w:rPr>
  </w:style>
  <w:style w:type="character" w:customStyle="1" w:styleId="cervenyvelky">
    <w:name w:val="cervenyvelky"/>
    <w:basedOn w:val="Standardnpsmoodstavce"/>
    <w:rsid w:val="007617BA"/>
  </w:style>
  <w:style w:type="character" w:customStyle="1" w:styleId="cervenytucny">
    <w:name w:val="cervenytucny"/>
    <w:basedOn w:val="Standardnpsmoodstavce"/>
    <w:rsid w:val="007617BA"/>
  </w:style>
  <w:style w:type="character" w:customStyle="1" w:styleId="inqyif">
    <w:name w:val="inqyif"/>
    <w:basedOn w:val="Standardnpsmoodstavce"/>
    <w:rsid w:val="00D31403"/>
  </w:style>
  <w:style w:type="character" w:styleId="Hypertextovodkaz">
    <w:name w:val="Hyperlink"/>
    <w:basedOn w:val="Standardnpsmoodstavce"/>
    <w:uiPriority w:val="99"/>
    <w:semiHidden/>
    <w:unhideWhenUsed/>
    <w:rsid w:val="00D31403"/>
    <w:rPr>
      <w:color w:val="0000FF"/>
      <w:u w:val="single"/>
    </w:rPr>
  </w:style>
  <w:style w:type="character" w:customStyle="1" w:styleId="yadgie">
    <w:name w:val="yadgie"/>
    <w:basedOn w:val="Standardnpsmoodstavce"/>
    <w:rsid w:val="00D31403"/>
  </w:style>
  <w:style w:type="paragraph" w:styleId="Odstavecseseznamem">
    <w:name w:val="List Paragraph"/>
    <w:basedOn w:val="Normln"/>
    <w:uiPriority w:val="34"/>
    <w:qFormat/>
    <w:rsid w:val="00D31403"/>
    <w:pPr>
      <w:ind w:left="720"/>
      <w:contextualSpacing/>
    </w:pPr>
  </w:style>
  <w:style w:type="character" w:styleId="Zvraznn">
    <w:name w:val="Emphasis"/>
    <w:basedOn w:val="Standardnpsmoodstavce"/>
    <w:uiPriority w:val="20"/>
    <w:qFormat/>
    <w:rsid w:val="00D31403"/>
    <w:rPr>
      <w:i/>
      <w:iCs/>
    </w:rPr>
  </w:style>
  <w:style w:type="table" w:styleId="Mkatabulky">
    <w:name w:val="Table Grid"/>
    <w:basedOn w:val="Normlntabulka"/>
    <w:uiPriority w:val="59"/>
    <w:rsid w:val="00803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9040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smvvprah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C300C570</Template>
  <TotalTime>0</TotalTime>
  <Pages>3</Pages>
  <Words>718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Vladimíra Michalíková</dc:creator>
  <cp:lastModifiedBy>Vladimíra Michalíková</cp:lastModifiedBy>
  <cp:revision>3</cp:revision>
  <cp:lastPrinted>2026-09-29T14:47:00Z</cp:lastPrinted>
  <dcterms:created xsi:type="dcterms:W3CDTF">2026-09-29T14:49:00Z</dcterms:created>
  <dcterms:modified xsi:type="dcterms:W3CDTF">2026-09-30T08:40:00Z</dcterms:modified>
</cp:coreProperties>
</file>